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141E" w:rsidRPr="001334AB" w:rsidRDefault="00460467" w:rsidP="001334AB">
      <w:pPr>
        <w:jc w:val="right"/>
        <w:rPr>
          <w:rFonts w:ascii="Times New Roman" w:hAnsi="Times New Roman"/>
          <w:sz w:val="24"/>
          <w:szCs w:val="24"/>
        </w:rPr>
      </w:pPr>
      <w:r w:rsidRPr="001334AB">
        <w:rPr>
          <w:rFonts w:ascii="Times New Roman" w:hAnsi="Times New Roman"/>
          <w:sz w:val="24"/>
          <w:szCs w:val="24"/>
        </w:rPr>
        <w:t xml:space="preserve">Приложение </w:t>
      </w:r>
      <w:r w:rsidR="001334AB" w:rsidRPr="001334AB">
        <w:rPr>
          <w:rFonts w:ascii="Times New Roman" w:hAnsi="Times New Roman"/>
          <w:sz w:val="24"/>
          <w:szCs w:val="24"/>
        </w:rPr>
        <w:t>7</w:t>
      </w:r>
      <w:r w:rsidRPr="001334AB">
        <w:rPr>
          <w:rFonts w:ascii="Times New Roman" w:hAnsi="Times New Roman"/>
          <w:sz w:val="24"/>
          <w:szCs w:val="24"/>
        </w:rPr>
        <w:t xml:space="preserve"> к р</w:t>
      </w:r>
      <w:r w:rsidR="0066141E" w:rsidRPr="001334AB">
        <w:rPr>
          <w:rFonts w:ascii="Times New Roman" w:hAnsi="Times New Roman"/>
          <w:sz w:val="24"/>
          <w:szCs w:val="24"/>
        </w:rPr>
        <w:t>ешению</w:t>
      </w:r>
    </w:p>
    <w:p w:rsidR="0066141E" w:rsidRPr="001334AB" w:rsidRDefault="0066141E" w:rsidP="001334AB">
      <w:pPr>
        <w:jc w:val="right"/>
        <w:rPr>
          <w:rFonts w:ascii="Times New Roman" w:hAnsi="Times New Roman"/>
          <w:sz w:val="24"/>
          <w:szCs w:val="24"/>
        </w:rPr>
      </w:pPr>
      <w:r w:rsidRPr="001334AB">
        <w:rPr>
          <w:rFonts w:ascii="Times New Roman" w:hAnsi="Times New Roman"/>
          <w:sz w:val="24"/>
          <w:szCs w:val="24"/>
        </w:rPr>
        <w:t xml:space="preserve"> Совета депутатов города Абакана</w:t>
      </w:r>
    </w:p>
    <w:p w:rsidR="0066141E" w:rsidRPr="001334AB" w:rsidRDefault="00460467" w:rsidP="001334AB">
      <w:pPr>
        <w:jc w:val="right"/>
        <w:rPr>
          <w:rFonts w:ascii="Times New Roman" w:hAnsi="Times New Roman"/>
          <w:sz w:val="24"/>
          <w:szCs w:val="24"/>
        </w:rPr>
      </w:pPr>
      <w:r w:rsidRPr="001334AB">
        <w:rPr>
          <w:rFonts w:ascii="Times New Roman" w:hAnsi="Times New Roman"/>
          <w:sz w:val="24"/>
          <w:szCs w:val="24"/>
        </w:rPr>
        <w:t xml:space="preserve"> от ___________202</w:t>
      </w:r>
      <w:r w:rsidR="0089753A" w:rsidRPr="001334AB">
        <w:rPr>
          <w:rFonts w:ascii="Times New Roman" w:hAnsi="Times New Roman"/>
          <w:sz w:val="24"/>
          <w:szCs w:val="24"/>
        </w:rPr>
        <w:t>5</w:t>
      </w:r>
      <w:r w:rsidR="0066141E" w:rsidRPr="001334AB">
        <w:rPr>
          <w:rFonts w:ascii="Times New Roman" w:hAnsi="Times New Roman"/>
          <w:sz w:val="24"/>
          <w:szCs w:val="24"/>
        </w:rPr>
        <w:t xml:space="preserve"> г. № ______</w:t>
      </w:r>
    </w:p>
    <w:p w:rsidR="0066141E" w:rsidRPr="001334AB" w:rsidRDefault="0066141E" w:rsidP="001334AB">
      <w:pPr>
        <w:jc w:val="right"/>
        <w:rPr>
          <w:rFonts w:ascii="Times New Roman" w:hAnsi="Times New Roman"/>
          <w:sz w:val="24"/>
          <w:szCs w:val="24"/>
        </w:rPr>
      </w:pPr>
    </w:p>
    <w:p w:rsidR="0066141E" w:rsidRPr="001334AB" w:rsidRDefault="0066141E" w:rsidP="001334AB">
      <w:pPr>
        <w:jc w:val="right"/>
        <w:rPr>
          <w:rFonts w:ascii="Times New Roman" w:hAnsi="Times New Roman"/>
          <w:sz w:val="24"/>
          <w:szCs w:val="24"/>
        </w:rPr>
      </w:pPr>
    </w:p>
    <w:p w:rsidR="0066141E" w:rsidRPr="001334AB" w:rsidRDefault="001334AB" w:rsidP="001334AB">
      <w:pPr>
        <w:jc w:val="right"/>
        <w:rPr>
          <w:rFonts w:ascii="Times New Roman" w:hAnsi="Times New Roman"/>
          <w:sz w:val="24"/>
          <w:szCs w:val="24"/>
        </w:rPr>
      </w:pPr>
      <w:r w:rsidRPr="001334AB">
        <w:rPr>
          <w:rFonts w:ascii="Times New Roman" w:hAnsi="Times New Roman"/>
          <w:sz w:val="24"/>
          <w:szCs w:val="24"/>
        </w:rPr>
        <w:t xml:space="preserve">    Приложение </w:t>
      </w:r>
      <w:r w:rsidR="0018221D" w:rsidRPr="001334AB">
        <w:rPr>
          <w:rFonts w:ascii="Times New Roman" w:hAnsi="Times New Roman"/>
          <w:sz w:val="24"/>
          <w:szCs w:val="24"/>
        </w:rPr>
        <w:t>4</w:t>
      </w:r>
    </w:p>
    <w:p w:rsidR="0066141E" w:rsidRPr="001334AB" w:rsidRDefault="0066141E" w:rsidP="001334AB">
      <w:pPr>
        <w:jc w:val="right"/>
        <w:rPr>
          <w:rFonts w:ascii="Times New Roman" w:hAnsi="Times New Roman"/>
          <w:sz w:val="24"/>
          <w:szCs w:val="24"/>
        </w:rPr>
      </w:pPr>
      <w:r w:rsidRPr="001334AB">
        <w:rPr>
          <w:rFonts w:ascii="Times New Roman" w:hAnsi="Times New Roman"/>
          <w:sz w:val="24"/>
          <w:szCs w:val="24"/>
        </w:rPr>
        <w:t xml:space="preserve">  к Правилам землепользования</w:t>
      </w:r>
    </w:p>
    <w:p w:rsidR="0066141E" w:rsidRPr="001334AB" w:rsidRDefault="0066141E" w:rsidP="001334AB">
      <w:pPr>
        <w:jc w:val="right"/>
        <w:rPr>
          <w:rFonts w:ascii="Times New Roman" w:hAnsi="Times New Roman"/>
          <w:sz w:val="24"/>
          <w:szCs w:val="24"/>
        </w:rPr>
      </w:pPr>
      <w:r w:rsidRPr="001334AB">
        <w:rPr>
          <w:rFonts w:ascii="Times New Roman" w:hAnsi="Times New Roman"/>
          <w:sz w:val="24"/>
          <w:szCs w:val="24"/>
        </w:rPr>
        <w:t xml:space="preserve">  и застройки города Абакана</w:t>
      </w:r>
    </w:p>
    <w:p w:rsidR="0066141E" w:rsidRPr="001334AB" w:rsidRDefault="0066141E">
      <w:pPr>
        <w:bidi/>
        <w:rPr>
          <w:rFonts w:ascii="Times New Roman" w:hAnsi="Times New Roman"/>
          <w:rtl/>
        </w:rPr>
      </w:pPr>
    </w:p>
    <w:p w:rsidR="0066141E" w:rsidRPr="001334AB" w:rsidRDefault="0066141E" w:rsidP="0066141E">
      <w:pPr>
        <w:bidi/>
        <w:rPr>
          <w:rFonts w:ascii="Times New Roman" w:hAnsi="Times New Roman"/>
          <w:rtl/>
        </w:rPr>
      </w:pPr>
    </w:p>
    <w:p w:rsidR="0066141E" w:rsidRPr="001334AB" w:rsidRDefault="0066141E" w:rsidP="0066141E">
      <w:pPr>
        <w:bidi/>
        <w:rPr>
          <w:rFonts w:ascii="Times New Roman" w:hAnsi="Times New Roman"/>
          <w:rtl/>
        </w:rPr>
      </w:pPr>
    </w:p>
    <w:p w:rsidR="00E922D5" w:rsidRPr="001334AB" w:rsidRDefault="00E922D5" w:rsidP="00E922D5">
      <w:pPr>
        <w:bidi/>
        <w:rPr>
          <w:rFonts w:ascii="Times New Roman" w:hAnsi="Times New Roman"/>
        </w:rPr>
      </w:pPr>
    </w:p>
    <w:p w:rsidR="002B6F36" w:rsidRPr="001334AB" w:rsidRDefault="002B6F36" w:rsidP="002B6F36">
      <w:pPr>
        <w:bidi/>
        <w:rPr>
          <w:rFonts w:ascii="Times New Roman" w:hAnsi="Times New Roman"/>
        </w:rPr>
      </w:pPr>
    </w:p>
    <w:p w:rsidR="0066141E" w:rsidRPr="001334AB" w:rsidRDefault="0066141E" w:rsidP="0066141E">
      <w:pPr>
        <w:bidi/>
        <w:rPr>
          <w:rFonts w:ascii="Times New Roman" w:hAnsi="Times New Roman"/>
          <w:rtl/>
        </w:rPr>
      </w:pPr>
    </w:p>
    <w:p w:rsidR="00DB1DE2" w:rsidRPr="001334AB" w:rsidRDefault="00DB1DE2" w:rsidP="00DB1DE2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  <w:r w:rsidRPr="001334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C715DA" w:rsidRPr="001334AB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C715DA" w:rsidRPr="001334AB" w:rsidRDefault="00C715DA" w:rsidP="00C715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715DA" w:rsidRPr="001334AB" w:rsidRDefault="0018221D" w:rsidP="001822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334A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садоводческих и огородных хозяйств</w:t>
            </w:r>
            <w:r w:rsidR="009857A3" w:rsidRPr="001334A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(</w:t>
            </w:r>
            <w:r w:rsidRPr="001334A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СО</w:t>
            </w:r>
            <w:r w:rsidR="00C715DA" w:rsidRPr="001334A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C715DA" w:rsidRPr="001334AB" w:rsidRDefault="00C715DA" w:rsidP="00C715DA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r w:rsidRPr="001334AB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</w:p>
    <w:p w:rsidR="00416C35" w:rsidRPr="001334AB" w:rsidRDefault="00416C35">
      <w:pPr>
        <w:spacing w:line="15" w:lineRule="exact"/>
        <w:rPr>
          <w:rFonts w:ascii="Times New Roman" w:hAnsi="Times New Roman"/>
        </w:rPr>
      </w:pPr>
    </w:p>
    <w:p w:rsidR="00390F13" w:rsidRPr="001334AB" w:rsidRDefault="00390F13">
      <w:pPr>
        <w:rPr>
          <w:rFonts w:ascii="Times New Roman" w:hAnsi="Times New Roman"/>
        </w:rPr>
      </w:pPr>
    </w:p>
    <w:p w:rsidR="00E922D5" w:rsidRPr="001334AB" w:rsidRDefault="00E922D5">
      <w:pPr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18221D" w:rsidRPr="001334AB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18221D" w:rsidRPr="001334AB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18221D" w:rsidRPr="001334A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1334A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18221D" w:rsidRPr="001334A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8221D" w:rsidRPr="001334A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Республика Хакасия, г Абакан</w:t>
            </w:r>
          </w:p>
        </w:tc>
      </w:tr>
      <w:tr w:rsidR="0018221D" w:rsidRPr="001334A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8221D" w:rsidRPr="001334AB" w:rsidRDefault="0018221D" w:rsidP="001F13E4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28 </w:t>
            </w:r>
            <w:r w:rsidR="0089753A" w:rsidRPr="001334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318</w:t>
            </w:r>
            <w:r w:rsidR="001F13E4" w:rsidRPr="001334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  <w:r w:rsidR="0089753A" w:rsidRPr="001334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</w:t>
            </w:r>
            <w:r w:rsidRPr="001334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м² ± 6 4</w:t>
            </w:r>
            <w:r w:rsidR="0089753A" w:rsidRPr="001334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</w:t>
            </w:r>
            <w:r w:rsidRPr="001334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м²</w:t>
            </w:r>
          </w:p>
        </w:tc>
      </w:tr>
      <w:tr w:rsidR="0018221D" w:rsidRPr="001334AB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334A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914A3" w:rsidRPr="001334AB" w:rsidRDefault="00FF2527" w:rsidP="00FF252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</w:rPr>
            </w:pPr>
            <w:r w:rsidRPr="001334AB">
              <w:rPr>
                <w:rFonts w:ascii="Times New Roman" w:hAnsi="Times New Roman"/>
                <w:color w:val="000000"/>
              </w:rPr>
              <w:t>Вид объекта реестра границ: Территориальная зона</w:t>
            </w:r>
          </w:p>
          <w:p w:rsidR="00FF2527" w:rsidRPr="001334AB" w:rsidRDefault="004914A3" w:rsidP="00FF252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</w:rPr>
            </w:pPr>
            <w:r w:rsidRPr="001334AB">
              <w:rPr>
                <w:rFonts w:ascii="Times New Roman" w:hAnsi="Times New Roman"/>
                <w:color w:val="000000"/>
              </w:rPr>
              <w:t>Реестровый номер: 19:01-7.146</w:t>
            </w:r>
            <w:r w:rsidR="00FF2527" w:rsidRPr="001334AB">
              <w:rPr>
                <w:rFonts w:ascii="Times New Roman" w:hAnsi="Times New Roman"/>
                <w:color w:val="000000"/>
              </w:rPr>
              <w:br/>
              <w:t>Виды разрешенного использования земельных участков, расположенных в территориальной зоне:</w:t>
            </w:r>
            <w:r w:rsidR="00FF2527" w:rsidRPr="001334AB">
              <w:rPr>
                <w:rFonts w:ascii="Times New Roman" w:hAnsi="Times New Roman"/>
                <w:color w:val="000000"/>
              </w:rPr>
              <w:br/>
              <w:t>Основной вид разрешенного использования:</w:t>
            </w:r>
          </w:p>
          <w:p w:rsidR="00FF2527" w:rsidRPr="001334AB" w:rsidRDefault="00FF2527" w:rsidP="00FF252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</w:rPr>
            </w:pPr>
            <w:r w:rsidRPr="001334AB">
              <w:rPr>
                <w:rFonts w:ascii="Times New Roman" w:hAnsi="Times New Roman"/>
                <w:color w:val="000000"/>
              </w:rPr>
              <w:t>Ведение огородничества (код 13.1), за исключением размещения хозяйственных построек</w:t>
            </w:r>
            <w:r w:rsidRPr="001334AB">
              <w:rPr>
                <w:rFonts w:ascii="Times New Roman" w:hAnsi="Times New Roman"/>
                <w:color w:val="000000"/>
              </w:rPr>
              <w:br/>
              <w:t xml:space="preserve">Вспомогательные виды: </w:t>
            </w:r>
          </w:p>
          <w:p w:rsidR="00FF2527" w:rsidRPr="001334AB" w:rsidRDefault="00FF2527" w:rsidP="00FF252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</w:rPr>
            </w:pPr>
            <w:r w:rsidRPr="001334AB">
              <w:rPr>
                <w:rFonts w:ascii="Times New Roman" w:hAnsi="Times New Roman"/>
                <w:color w:val="000000"/>
              </w:rPr>
              <w:t>Звероводство (код 1.9) - осуществление хозяйственной деятельности, связанной с разведением в неволе кроликов, Птицеводство (код 1.10) - осуществление хозяйственной деятельности, связанной с содержанием и разведением домашних пород птиц, в том числе водоплавающих</w:t>
            </w:r>
            <w:r w:rsidRPr="001334AB">
              <w:rPr>
                <w:rFonts w:ascii="Times New Roman" w:hAnsi="Times New Roman"/>
                <w:color w:val="000000"/>
              </w:rPr>
              <w:br/>
              <w:t>Предельные размеры участков:  максимальный = 400,00</w:t>
            </w:r>
            <w:r w:rsidRPr="001334AB">
              <w:rPr>
                <w:rFonts w:ascii="Times New Roman" w:hAnsi="Times New Roman"/>
                <w:color w:val="000000"/>
              </w:rPr>
              <w:br/>
              <w:t>Основной вид разрешенного использования:</w:t>
            </w:r>
          </w:p>
          <w:p w:rsidR="00FF2527" w:rsidRPr="001334AB" w:rsidRDefault="00FF2527" w:rsidP="00FF252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</w:rPr>
            </w:pPr>
            <w:r w:rsidRPr="001334AB">
              <w:rPr>
                <w:rFonts w:ascii="Times New Roman" w:hAnsi="Times New Roman"/>
                <w:color w:val="000000"/>
              </w:rPr>
              <w:t>Ведение садоводства (код 13.2)</w:t>
            </w:r>
            <w:r w:rsidRPr="001334AB">
              <w:rPr>
                <w:rFonts w:ascii="Times New Roman" w:hAnsi="Times New Roman"/>
                <w:color w:val="000000"/>
              </w:rPr>
              <w:br/>
              <w:t xml:space="preserve">Вспомогательные виды: </w:t>
            </w:r>
          </w:p>
          <w:p w:rsidR="00FF2527" w:rsidRPr="001334AB" w:rsidRDefault="00FF2527" w:rsidP="00FF252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</w:rPr>
            </w:pPr>
            <w:r w:rsidRPr="001334AB">
              <w:rPr>
                <w:rFonts w:ascii="Times New Roman" w:hAnsi="Times New Roman"/>
                <w:color w:val="000000"/>
              </w:rPr>
              <w:t>Звероводство (код 1.9) - осуществление хозяйственной деятельности, связанной с разведением в неволе кроликов, Птицеводство (код 1.10) - осуществление хозяйственной деятельности, связанной с содержанием и разведением домашних пород птиц, в том числе водоплавающих</w:t>
            </w:r>
            <w:r w:rsidRPr="001334AB">
              <w:rPr>
                <w:rFonts w:ascii="Times New Roman" w:hAnsi="Times New Roman"/>
                <w:color w:val="000000"/>
              </w:rPr>
              <w:br/>
              <w:t xml:space="preserve">Основной вид разрешенного использования: </w:t>
            </w:r>
          </w:p>
          <w:p w:rsidR="00FF2527" w:rsidRPr="001334AB" w:rsidRDefault="00FF2527" w:rsidP="00FF252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</w:rPr>
            </w:pPr>
            <w:r w:rsidRPr="001334AB">
              <w:rPr>
                <w:rFonts w:ascii="Times New Roman" w:hAnsi="Times New Roman"/>
                <w:color w:val="000000"/>
              </w:rPr>
              <w:t>Земельные участки (территории) общего пользования (код 12.0)</w:t>
            </w:r>
            <w:r w:rsidRPr="001334AB">
              <w:rPr>
                <w:rFonts w:ascii="Times New Roman" w:hAnsi="Times New Roman"/>
                <w:color w:val="000000"/>
              </w:rPr>
              <w:br/>
              <w:t xml:space="preserve">Основной вид разрешенного использования: </w:t>
            </w:r>
          </w:p>
          <w:p w:rsidR="00FF2527" w:rsidRPr="001334AB" w:rsidRDefault="00FF2527" w:rsidP="00FF252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</w:rPr>
            </w:pPr>
            <w:r w:rsidRPr="001334AB">
              <w:rPr>
                <w:rFonts w:ascii="Times New Roman" w:hAnsi="Times New Roman"/>
                <w:color w:val="000000"/>
              </w:rPr>
              <w:t>Предоставление коммунальных услуг (код 3.1.1),  за исключением гаражей и мастерских для обслуживания уборочной и аварийной техники, сооружений, необходимых для сбора и плавки снега</w:t>
            </w:r>
            <w:r w:rsidRPr="001334AB">
              <w:rPr>
                <w:rFonts w:ascii="Times New Roman" w:hAnsi="Times New Roman"/>
                <w:color w:val="000000"/>
              </w:rPr>
              <w:br/>
              <w:t xml:space="preserve">Основной вид разрешенного использования: </w:t>
            </w:r>
          </w:p>
          <w:p w:rsidR="00FF2527" w:rsidRPr="001334AB" w:rsidRDefault="00FF2527" w:rsidP="00FF2527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</w:rPr>
            </w:pPr>
            <w:r w:rsidRPr="001334AB">
              <w:rPr>
                <w:rFonts w:ascii="Times New Roman" w:hAnsi="Times New Roman"/>
                <w:color w:val="000000"/>
              </w:rPr>
              <w:t>Обеспечение внутреннего правопорядка (код 8.3)</w:t>
            </w:r>
          </w:p>
          <w:p w:rsidR="0018221D" w:rsidRPr="001334AB" w:rsidRDefault="0018221D" w:rsidP="0018221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E922D5" w:rsidRPr="001334AB" w:rsidRDefault="00E922D5">
      <w:pPr>
        <w:rPr>
          <w:rFonts w:ascii="Times New Roman" w:hAnsi="Times New Roman"/>
        </w:rPr>
      </w:pPr>
    </w:p>
    <w:sectPr w:rsidR="00E922D5" w:rsidRPr="001334AB" w:rsidSect="00416C35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16C35"/>
    <w:rsid w:val="00042906"/>
    <w:rsid w:val="000A1AD0"/>
    <w:rsid w:val="000D2BEA"/>
    <w:rsid w:val="000F0B9E"/>
    <w:rsid w:val="001334AB"/>
    <w:rsid w:val="00154CD2"/>
    <w:rsid w:val="0018221D"/>
    <w:rsid w:val="001F13E4"/>
    <w:rsid w:val="0021021D"/>
    <w:rsid w:val="00245514"/>
    <w:rsid w:val="002741E9"/>
    <w:rsid w:val="0028649D"/>
    <w:rsid w:val="0028675A"/>
    <w:rsid w:val="002B6F36"/>
    <w:rsid w:val="00310267"/>
    <w:rsid w:val="00343F21"/>
    <w:rsid w:val="00346BA0"/>
    <w:rsid w:val="00390F13"/>
    <w:rsid w:val="00416C35"/>
    <w:rsid w:val="0042010E"/>
    <w:rsid w:val="00460467"/>
    <w:rsid w:val="00461CF9"/>
    <w:rsid w:val="004739D9"/>
    <w:rsid w:val="004914A3"/>
    <w:rsid w:val="004A6CE8"/>
    <w:rsid w:val="0052546F"/>
    <w:rsid w:val="005F4F2B"/>
    <w:rsid w:val="00625083"/>
    <w:rsid w:val="0066141E"/>
    <w:rsid w:val="006657B4"/>
    <w:rsid w:val="006D3E05"/>
    <w:rsid w:val="00763D2B"/>
    <w:rsid w:val="00850E8E"/>
    <w:rsid w:val="0089753A"/>
    <w:rsid w:val="00911786"/>
    <w:rsid w:val="009857A3"/>
    <w:rsid w:val="00A60F52"/>
    <w:rsid w:val="00A71028"/>
    <w:rsid w:val="00B6452A"/>
    <w:rsid w:val="00BC6FAD"/>
    <w:rsid w:val="00C34BAB"/>
    <w:rsid w:val="00C5020A"/>
    <w:rsid w:val="00C53BC4"/>
    <w:rsid w:val="00C715DA"/>
    <w:rsid w:val="00CA42B5"/>
    <w:rsid w:val="00D00CEB"/>
    <w:rsid w:val="00DB1DE2"/>
    <w:rsid w:val="00DF61F6"/>
    <w:rsid w:val="00E21D47"/>
    <w:rsid w:val="00E922D5"/>
    <w:rsid w:val="00EF13EB"/>
    <w:rsid w:val="00F36395"/>
    <w:rsid w:val="00F94CC9"/>
    <w:rsid w:val="00FF2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16C35"/>
    <w:pPr>
      <w:jc w:val="center"/>
    </w:pPr>
  </w:style>
  <w:style w:type="paragraph" w:customStyle="1" w:styleId="ParagraphStyle1">
    <w:name w:val="ParagraphStyle1"/>
    <w:hidden/>
    <w:rsid w:val="00416C35"/>
  </w:style>
  <w:style w:type="paragraph" w:customStyle="1" w:styleId="ParagraphStyle2">
    <w:name w:val="ParagraphStyle2"/>
    <w:hidden/>
    <w:rsid w:val="00416C35"/>
    <w:pPr>
      <w:jc w:val="center"/>
    </w:pPr>
  </w:style>
  <w:style w:type="paragraph" w:customStyle="1" w:styleId="ParagraphStyle3">
    <w:name w:val="ParagraphStyle3"/>
    <w:hidden/>
    <w:rsid w:val="00416C35"/>
    <w:pPr>
      <w:jc w:val="center"/>
    </w:pPr>
  </w:style>
  <w:style w:type="paragraph" w:customStyle="1" w:styleId="ParagraphStyle4">
    <w:name w:val="ParagraphStyle4"/>
    <w:hidden/>
    <w:rsid w:val="00416C35"/>
    <w:pPr>
      <w:ind w:left="28" w:right="28"/>
      <w:jc w:val="center"/>
    </w:pPr>
  </w:style>
  <w:style w:type="paragraph" w:customStyle="1" w:styleId="ParagraphStyle5">
    <w:name w:val="ParagraphStyle5"/>
    <w:hidden/>
    <w:rsid w:val="00416C35"/>
    <w:pPr>
      <w:jc w:val="center"/>
    </w:pPr>
  </w:style>
  <w:style w:type="paragraph" w:customStyle="1" w:styleId="ParagraphStyle6">
    <w:name w:val="ParagraphStyle6"/>
    <w:hidden/>
    <w:rsid w:val="00416C35"/>
    <w:pPr>
      <w:ind w:left="28" w:right="28"/>
      <w:jc w:val="center"/>
    </w:pPr>
  </w:style>
  <w:style w:type="paragraph" w:customStyle="1" w:styleId="ParagraphStyle7">
    <w:name w:val="ParagraphStyle7"/>
    <w:hidden/>
    <w:rsid w:val="00416C35"/>
    <w:pPr>
      <w:ind w:left="28" w:right="28"/>
      <w:jc w:val="center"/>
    </w:pPr>
  </w:style>
  <w:style w:type="paragraph" w:customStyle="1" w:styleId="ParagraphStyle8">
    <w:name w:val="ParagraphStyle8"/>
    <w:hidden/>
    <w:rsid w:val="00416C35"/>
    <w:pPr>
      <w:ind w:left="28" w:right="28"/>
      <w:jc w:val="center"/>
    </w:pPr>
  </w:style>
  <w:style w:type="paragraph" w:customStyle="1" w:styleId="ParagraphStyle9">
    <w:name w:val="ParagraphStyle9"/>
    <w:hidden/>
    <w:rsid w:val="00416C35"/>
    <w:pPr>
      <w:ind w:left="28" w:right="28"/>
    </w:pPr>
  </w:style>
  <w:style w:type="paragraph" w:customStyle="1" w:styleId="ParagraphStyle10">
    <w:name w:val="ParagraphStyle10"/>
    <w:hidden/>
    <w:rsid w:val="00416C35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416C35"/>
  </w:style>
  <w:style w:type="character" w:styleId="a3">
    <w:name w:val="Hyperlink"/>
    <w:rsid w:val="00416C35"/>
    <w:rPr>
      <w:color w:val="0000FF"/>
      <w:u w:val="single"/>
    </w:rPr>
  </w:style>
  <w:style w:type="character" w:customStyle="1" w:styleId="FakeCharacterStyle">
    <w:name w:val="FakeCharacterStyle"/>
    <w:hidden/>
    <w:rsid w:val="00416C35"/>
    <w:rPr>
      <w:sz w:val="1"/>
      <w:szCs w:val="1"/>
    </w:rPr>
  </w:style>
  <w:style w:type="character" w:customStyle="1" w:styleId="CharacterStyle0">
    <w:name w:val="CharacterStyle0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6C35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4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Чушнякова Марина Владимировна</dc:creator>
  <cp:lastModifiedBy>MarinaChu</cp:lastModifiedBy>
  <cp:revision>2</cp:revision>
  <dcterms:created xsi:type="dcterms:W3CDTF">2025-05-07T01:57:00Z</dcterms:created>
  <dcterms:modified xsi:type="dcterms:W3CDTF">2025-05-07T01:57:00Z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